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DF0A4" w14:textId="112C2424" w:rsidR="000B2C56" w:rsidRDefault="000B2C56" w:rsidP="00943938">
      <w:pPr>
        <w:rPr>
          <w:rFonts w:asciiTheme="minorHAnsi" w:hAnsiTheme="minorHAnsi"/>
        </w:rPr>
      </w:pPr>
    </w:p>
    <w:p w14:paraId="2495879D" w14:textId="31BD7B11" w:rsidR="000B2C56" w:rsidRDefault="000B2C56" w:rsidP="000B2C56">
      <w:pPr>
        <w:rPr>
          <w:rFonts w:asciiTheme="minorHAnsi" w:hAnsiTheme="minorHAnsi"/>
        </w:rPr>
      </w:pPr>
    </w:p>
    <w:p w14:paraId="779E0278" w14:textId="77777777" w:rsidR="006C1CCC" w:rsidRDefault="006C1CCC" w:rsidP="000B2C56">
      <w:pPr>
        <w:rPr>
          <w:rStyle w:val="Strong"/>
          <w:rFonts w:ascii="Arial" w:hAnsi="Arial" w:cs="Arial"/>
          <w:color w:val="222222"/>
          <w:lang w:val="en"/>
        </w:rPr>
      </w:pPr>
    </w:p>
    <w:p w14:paraId="1BFC4A1B" w14:textId="77777777" w:rsidR="006C1CCC" w:rsidRDefault="006C1CCC" w:rsidP="000B2C56">
      <w:pPr>
        <w:rPr>
          <w:rStyle w:val="Strong"/>
          <w:rFonts w:ascii="Arial" w:hAnsi="Arial" w:cs="Arial"/>
          <w:color w:val="222222"/>
          <w:lang w:val="en"/>
        </w:rPr>
      </w:pPr>
    </w:p>
    <w:p w14:paraId="1780692E" w14:textId="03D1A039" w:rsidR="00A25581" w:rsidRDefault="00A25581" w:rsidP="000B2C56">
      <w:pPr>
        <w:rPr>
          <w:rFonts w:ascii="Arial" w:hAnsi="Arial" w:cs="Arial"/>
          <w:i/>
          <w:iCs/>
          <w:color w:val="222222"/>
          <w:lang w:val="en"/>
        </w:rPr>
      </w:pPr>
      <w:r>
        <w:rPr>
          <w:rStyle w:val="Strong"/>
          <w:rFonts w:ascii="Arial" w:hAnsi="Arial" w:cs="Arial"/>
          <w:color w:val="222222"/>
          <w:lang w:val="en"/>
        </w:rPr>
        <w:t>David Woody</w:t>
      </w:r>
      <w:r>
        <w:rPr>
          <w:rFonts w:ascii="Arial" w:hAnsi="Arial" w:cs="Arial"/>
          <w:color w:val="222222"/>
          <w:lang w:val="en"/>
        </w:rPr>
        <w:br/>
      </w:r>
      <w:r>
        <w:rPr>
          <w:rStyle w:val="Strong"/>
          <w:rFonts w:ascii="Arial" w:hAnsi="Arial" w:cs="Arial"/>
          <w:color w:val="222222"/>
          <w:lang w:val="en"/>
        </w:rPr>
        <w:t xml:space="preserve">Senior Vice President </w:t>
      </w:r>
      <w:r>
        <w:rPr>
          <w:rFonts w:ascii="Arial" w:hAnsi="Arial" w:cs="Arial"/>
          <w:color w:val="222222"/>
          <w:lang w:val="en"/>
        </w:rPr>
        <w:br/>
      </w:r>
      <w:r w:rsidR="00AD018B">
        <w:rPr>
          <w:rFonts w:ascii="Arial" w:hAnsi="Arial" w:cs="Arial"/>
          <w:i/>
          <w:iCs/>
          <w:color w:val="222222"/>
          <w:lang w:val="en"/>
        </w:rPr>
        <w:t xml:space="preserve">Network Modernization, </w:t>
      </w:r>
      <w:r w:rsidR="00594A6E">
        <w:rPr>
          <w:rFonts w:ascii="Arial" w:hAnsi="Arial" w:cs="Arial"/>
          <w:i/>
          <w:iCs/>
          <w:color w:val="222222"/>
          <w:lang w:val="en"/>
        </w:rPr>
        <w:t>Network Solutions and Operations</w:t>
      </w:r>
    </w:p>
    <w:p w14:paraId="344FC6B4" w14:textId="49A1778F" w:rsidR="00A25581" w:rsidRDefault="00A25581" w:rsidP="000B2C56">
      <w:pPr>
        <w:rPr>
          <w:rFonts w:ascii="Arial" w:hAnsi="Arial" w:cs="Arial"/>
          <w:i/>
          <w:iCs/>
          <w:color w:val="222222"/>
          <w:lang w:val="en"/>
        </w:rPr>
      </w:pPr>
    </w:p>
    <w:p w14:paraId="7386BBAF" w14:textId="52748A94" w:rsidR="000B2C56" w:rsidRDefault="00D70ECE" w:rsidP="000B2C56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30DD81" wp14:editId="0644546E">
            <wp:simplePos x="0" y="0"/>
            <wp:positionH relativeFrom="margin">
              <wp:posOffset>-635</wp:posOffset>
            </wp:positionH>
            <wp:positionV relativeFrom="paragraph">
              <wp:posOffset>66675</wp:posOffset>
            </wp:positionV>
            <wp:extent cx="1609725" cy="158305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4" r="10462"/>
                    <a:stretch/>
                  </pic:blipFill>
                  <pic:spPr bwMode="auto">
                    <a:xfrm>
                      <a:off x="0" y="0"/>
                      <a:ext cx="1609725" cy="1583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C56" w:rsidRPr="009B167E">
        <w:rPr>
          <w:rFonts w:asciiTheme="minorHAnsi" w:hAnsiTheme="minorHAnsi"/>
        </w:rPr>
        <w:t>David</w:t>
      </w:r>
      <w:r w:rsidR="000B2C56">
        <w:rPr>
          <w:rFonts w:asciiTheme="minorHAnsi" w:hAnsiTheme="minorHAnsi"/>
        </w:rPr>
        <w:t xml:space="preserve"> Woody</w:t>
      </w:r>
      <w:r w:rsidR="000B2C56" w:rsidRPr="009B167E">
        <w:rPr>
          <w:rFonts w:asciiTheme="minorHAnsi" w:hAnsiTheme="minorHAnsi"/>
        </w:rPr>
        <w:t xml:space="preserve"> is Senior Vice President</w:t>
      </w:r>
      <w:r w:rsidR="00AB7687">
        <w:rPr>
          <w:rFonts w:asciiTheme="minorHAnsi" w:hAnsiTheme="minorHAnsi"/>
        </w:rPr>
        <w:t xml:space="preserve"> </w:t>
      </w:r>
      <w:r w:rsidR="00AD018B">
        <w:rPr>
          <w:rFonts w:asciiTheme="minorHAnsi" w:hAnsiTheme="minorHAnsi"/>
        </w:rPr>
        <w:t>of NeMo (Network Modernization)</w:t>
      </w:r>
      <w:r w:rsidR="00AB7687">
        <w:rPr>
          <w:rFonts w:asciiTheme="minorHAnsi" w:hAnsiTheme="minorHAnsi"/>
        </w:rPr>
        <w:t xml:space="preserve">, </w:t>
      </w:r>
      <w:r w:rsidR="00AD018B">
        <w:rPr>
          <w:rFonts w:asciiTheme="minorHAnsi" w:hAnsiTheme="minorHAnsi"/>
        </w:rPr>
        <w:t xml:space="preserve">within the Network </w:t>
      </w:r>
      <w:r w:rsidR="00594A6E">
        <w:rPr>
          <w:rFonts w:asciiTheme="minorHAnsi" w:hAnsiTheme="minorHAnsi"/>
        </w:rPr>
        <w:t>Solutions</w:t>
      </w:r>
      <w:r w:rsidR="00AD018B">
        <w:rPr>
          <w:rFonts w:asciiTheme="minorHAnsi" w:hAnsiTheme="minorHAnsi"/>
        </w:rPr>
        <w:t xml:space="preserve"> </w:t>
      </w:r>
      <w:r w:rsidR="00594A6E">
        <w:rPr>
          <w:rFonts w:asciiTheme="minorHAnsi" w:hAnsiTheme="minorHAnsi"/>
        </w:rPr>
        <w:t>and</w:t>
      </w:r>
      <w:r w:rsidR="00AD018B">
        <w:rPr>
          <w:rFonts w:asciiTheme="minorHAnsi" w:hAnsiTheme="minorHAnsi"/>
        </w:rPr>
        <w:t xml:space="preserve"> </w:t>
      </w:r>
      <w:r w:rsidR="00594A6E">
        <w:rPr>
          <w:rFonts w:asciiTheme="minorHAnsi" w:hAnsiTheme="minorHAnsi"/>
        </w:rPr>
        <w:t>Operations</w:t>
      </w:r>
      <w:r w:rsidR="00AD018B">
        <w:rPr>
          <w:rFonts w:asciiTheme="minorHAnsi" w:hAnsiTheme="minorHAnsi"/>
        </w:rPr>
        <w:t xml:space="preserve"> team </w:t>
      </w:r>
      <w:r w:rsidR="000B2C56">
        <w:rPr>
          <w:rFonts w:asciiTheme="minorHAnsi" w:hAnsiTheme="minorHAnsi"/>
        </w:rPr>
        <w:t>at American Express</w:t>
      </w:r>
      <w:r w:rsidR="000B2C56" w:rsidRPr="009B167E">
        <w:rPr>
          <w:rFonts w:asciiTheme="minorHAnsi" w:hAnsiTheme="minorHAnsi"/>
        </w:rPr>
        <w:t>.</w:t>
      </w:r>
      <w:r w:rsidR="000B2C56">
        <w:rPr>
          <w:rFonts w:asciiTheme="minorHAnsi" w:hAnsiTheme="minorHAnsi"/>
        </w:rPr>
        <w:t xml:space="preserve">  </w:t>
      </w:r>
      <w:r w:rsidR="00AB7687">
        <w:rPr>
          <w:rFonts w:asciiTheme="minorHAnsi" w:hAnsiTheme="minorHAnsi"/>
        </w:rPr>
        <w:t xml:space="preserve">In </w:t>
      </w:r>
      <w:r w:rsidR="00AD018B">
        <w:rPr>
          <w:rFonts w:asciiTheme="minorHAnsi" w:hAnsiTheme="minorHAnsi"/>
        </w:rPr>
        <w:t xml:space="preserve">this role, David is helping to modernize the Network, enabling us to meet the unique needs of our Merchants, Acquirers, Proprietary Issuers and Bank Partners, and to enable </w:t>
      </w:r>
      <w:r w:rsidR="00594A6E">
        <w:rPr>
          <w:rFonts w:asciiTheme="minorHAnsi" w:hAnsiTheme="minorHAnsi"/>
        </w:rPr>
        <w:t>a wider variety</w:t>
      </w:r>
      <w:r w:rsidR="00AD018B">
        <w:rPr>
          <w:rFonts w:asciiTheme="minorHAnsi" w:hAnsiTheme="minorHAnsi"/>
        </w:rPr>
        <w:t xml:space="preserve"> of payments across the Network. </w:t>
      </w:r>
      <w:bookmarkStart w:id="0" w:name="_GoBack"/>
      <w:bookmarkEnd w:id="0"/>
    </w:p>
    <w:p w14:paraId="12DB0FAE" w14:textId="77777777" w:rsidR="000B2C56" w:rsidRDefault="000B2C56" w:rsidP="000B2C56">
      <w:pPr>
        <w:rPr>
          <w:rFonts w:asciiTheme="minorHAnsi" w:hAnsiTheme="minorHAnsi"/>
        </w:rPr>
      </w:pPr>
    </w:p>
    <w:p w14:paraId="78F53749" w14:textId="0E6BC1D4" w:rsidR="000B2C56" w:rsidRDefault="000B2C56" w:rsidP="000B2C56">
      <w:pPr>
        <w:rPr>
          <w:rFonts w:asciiTheme="minorHAnsi" w:hAnsiTheme="minorHAnsi"/>
        </w:rPr>
      </w:pPr>
      <w:r w:rsidRPr="00005B3A">
        <w:rPr>
          <w:rFonts w:asciiTheme="minorHAnsi" w:hAnsiTheme="minorHAnsi"/>
        </w:rPr>
        <w:t>David has an extensive background w</w:t>
      </w:r>
      <w:r>
        <w:rPr>
          <w:rFonts w:asciiTheme="minorHAnsi" w:hAnsiTheme="minorHAnsi"/>
        </w:rPr>
        <w:t>ith American Express Technology</w:t>
      </w:r>
      <w:r w:rsidRPr="00005B3A">
        <w:rPr>
          <w:rFonts w:asciiTheme="minorHAnsi" w:hAnsiTheme="minorHAnsi"/>
        </w:rPr>
        <w:t xml:space="preserve"> that spans </w:t>
      </w:r>
      <w:r>
        <w:rPr>
          <w:rFonts w:asciiTheme="minorHAnsi" w:hAnsiTheme="minorHAnsi"/>
        </w:rPr>
        <w:t>25+</w:t>
      </w:r>
      <w:r w:rsidRPr="00005B3A">
        <w:rPr>
          <w:rFonts w:asciiTheme="minorHAnsi" w:hAnsiTheme="minorHAnsi"/>
        </w:rPr>
        <w:t xml:space="preserve"> years. </w:t>
      </w:r>
      <w:r>
        <w:rPr>
          <w:rFonts w:asciiTheme="minorHAnsi" w:hAnsiTheme="minorHAnsi"/>
        </w:rPr>
        <w:t xml:space="preserve"> His pr</w:t>
      </w:r>
      <w:r w:rsidR="009E2CD5">
        <w:rPr>
          <w:rFonts w:asciiTheme="minorHAnsi" w:hAnsiTheme="minorHAnsi"/>
        </w:rPr>
        <w:t xml:space="preserve">evious responsibilities include </w:t>
      </w:r>
      <w:r w:rsidR="00AD018B">
        <w:rPr>
          <w:rFonts w:asciiTheme="minorHAnsi" w:hAnsiTheme="minorHAnsi"/>
        </w:rPr>
        <w:t xml:space="preserve">serving as SVP and Unit CIO of Global Risk, Finance Technology &amp; Transformation where he provided CIO support to </w:t>
      </w:r>
      <w:r w:rsidR="00AD018B" w:rsidRPr="00AB7687">
        <w:rPr>
          <w:rFonts w:asciiTheme="minorHAnsi" w:hAnsiTheme="minorHAnsi" w:cstheme="minorHAnsi"/>
          <w:color w:val="222222"/>
          <w:lang w:val="en"/>
        </w:rPr>
        <w:t>Global Risk, Banking &amp; Compliance</w:t>
      </w:r>
      <w:r w:rsidR="00AD018B">
        <w:rPr>
          <w:rFonts w:asciiTheme="minorHAnsi" w:hAnsiTheme="minorHAnsi" w:cstheme="minorHAnsi"/>
          <w:color w:val="222222"/>
          <w:lang w:val="en"/>
        </w:rPr>
        <w:t xml:space="preserve"> and Finance</w:t>
      </w:r>
      <w:r w:rsidR="00AD018B" w:rsidRPr="00AB7687">
        <w:rPr>
          <w:rFonts w:asciiTheme="minorHAnsi" w:hAnsiTheme="minorHAnsi" w:cstheme="minorHAnsi"/>
          <w:color w:val="222222"/>
          <w:lang w:val="en"/>
        </w:rPr>
        <w:t xml:space="preserve">, as well as </w:t>
      </w:r>
      <w:r w:rsidR="00AD018B">
        <w:rPr>
          <w:rFonts w:asciiTheme="minorHAnsi" w:hAnsiTheme="minorHAnsi" w:cstheme="minorHAnsi"/>
          <w:color w:val="222222"/>
          <w:lang w:val="en"/>
        </w:rPr>
        <w:t xml:space="preserve">the </w:t>
      </w:r>
      <w:r w:rsidR="00AD018B" w:rsidRPr="00AB7687">
        <w:rPr>
          <w:rFonts w:asciiTheme="minorHAnsi" w:hAnsiTheme="minorHAnsi" w:cstheme="minorHAnsi"/>
          <w:color w:val="222222"/>
          <w:lang w:val="en"/>
        </w:rPr>
        <w:t>G</w:t>
      </w:r>
      <w:r w:rsidR="00AD018B">
        <w:rPr>
          <w:rFonts w:asciiTheme="minorHAnsi" w:hAnsiTheme="minorHAnsi" w:cstheme="minorHAnsi"/>
          <w:color w:val="222222"/>
          <w:lang w:val="en"/>
        </w:rPr>
        <w:t xml:space="preserve">eneral </w:t>
      </w:r>
      <w:r w:rsidR="00AD018B" w:rsidRPr="00AB7687">
        <w:rPr>
          <w:rFonts w:asciiTheme="minorHAnsi" w:hAnsiTheme="minorHAnsi" w:cstheme="minorHAnsi"/>
          <w:color w:val="222222"/>
          <w:lang w:val="en"/>
        </w:rPr>
        <w:t>C</w:t>
      </w:r>
      <w:r w:rsidR="00AD018B">
        <w:rPr>
          <w:rFonts w:asciiTheme="minorHAnsi" w:hAnsiTheme="minorHAnsi" w:cstheme="minorHAnsi"/>
          <w:color w:val="222222"/>
          <w:lang w:val="en"/>
        </w:rPr>
        <w:t xml:space="preserve">ounsel’s </w:t>
      </w:r>
      <w:r w:rsidR="00AD018B" w:rsidRPr="00AB7687">
        <w:rPr>
          <w:rFonts w:asciiTheme="minorHAnsi" w:hAnsiTheme="minorHAnsi" w:cstheme="minorHAnsi"/>
          <w:color w:val="222222"/>
          <w:lang w:val="en"/>
        </w:rPr>
        <w:t>O</w:t>
      </w:r>
      <w:r w:rsidR="00AD018B">
        <w:rPr>
          <w:rFonts w:asciiTheme="minorHAnsi" w:hAnsiTheme="minorHAnsi" w:cstheme="minorHAnsi"/>
          <w:color w:val="222222"/>
          <w:lang w:val="en"/>
        </w:rPr>
        <w:t>ffice and Internal Audit</w:t>
      </w:r>
      <w:r w:rsidR="00AD018B">
        <w:rPr>
          <w:rFonts w:asciiTheme="minorHAnsi" w:hAnsiTheme="minorHAnsi"/>
        </w:rPr>
        <w:t>, and provided governance for all technology transformation initiatives, including the Technology Strategy.  He also led</w:t>
      </w:r>
      <w:r w:rsidR="009E2CD5">
        <w:rPr>
          <w:rFonts w:asciiTheme="minorHAnsi" w:hAnsiTheme="minorHAnsi"/>
        </w:rPr>
        <w:t xml:space="preserve"> the Data Center Program, building new world-class data center facilities to provide global hosting, increas</w:t>
      </w:r>
      <w:r w:rsidR="006138BE">
        <w:rPr>
          <w:rFonts w:asciiTheme="minorHAnsi" w:hAnsiTheme="minorHAnsi"/>
        </w:rPr>
        <w:t>ed agility and service quality.  Prior to that, he served</w:t>
      </w:r>
      <w:r w:rsidR="00D31190">
        <w:rPr>
          <w:rFonts w:asciiTheme="minorHAnsi" w:hAnsiTheme="minorHAnsi"/>
        </w:rPr>
        <w:t xml:space="preserve"> as</w:t>
      </w:r>
      <w:r>
        <w:rPr>
          <w:rFonts w:asciiTheme="minorHAnsi" w:hAnsiTheme="minorHAnsi"/>
        </w:rPr>
        <w:t xml:space="preserve"> </w:t>
      </w:r>
      <w:r w:rsidR="006138BE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Unit CIO for </w:t>
      </w:r>
      <w:r w:rsidRPr="00005B3A">
        <w:rPr>
          <w:rFonts w:asciiTheme="minorHAnsi" w:hAnsiTheme="minorHAnsi"/>
        </w:rPr>
        <w:t>Risk, Information Management &amp; Banking</w:t>
      </w:r>
      <w:r>
        <w:rPr>
          <w:rFonts w:asciiTheme="minorHAnsi" w:hAnsiTheme="minorHAnsi"/>
        </w:rPr>
        <w:t xml:space="preserve">, </w:t>
      </w:r>
      <w:r w:rsidRPr="00005B3A">
        <w:rPr>
          <w:rFonts w:asciiTheme="minorHAnsi" w:hAnsiTheme="minorHAnsi"/>
        </w:rPr>
        <w:t xml:space="preserve">where he </w:t>
      </w:r>
      <w:r>
        <w:rPr>
          <w:rFonts w:asciiTheme="minorHAnsi" w:hAnsiTheme="minorHAnsi"/>
        </w:rPr>
        <w:t>was responsible</w:t>
      </w:r>
      <w:r w:rsidRPr="00005B3A">
        <w:rPr>
          <w:rFonts w:asciiTheme="minorHAnsi" w:hAnsiTheme="minorHAnsi"/>
        </w:rPr>
        <w:t xml:space="preserve"> for worldwide credit, risk, fraud, authorizations, customer marketing, information management and banking technology systems.</w:t>
      </w:r>
    </w:p>
    <w:p w14:paraId="7256EABF" w14:textId="77777777" w:rsidR="000B2C56" w:rsidRDefault="000B2C56" w:rsidP="000B2C56">
      <w:pPr>
        <w:rPr>
          <w:rFonts w:asciiTheme="minorHAnsi" w:hAnsiTheme="minorHAnsi"/>
        </w:rPr>
      </w:pPr>
    </w:p>
    <w:p w14:paraId="0B788BB7" w14:textId="77777777" w:rsidR="000B2C56" w:rsidRPr="000442C8" w:rsidRDefault="006138BE" w:rsidP="000B2C5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David is a co-lead for the Phoenix Market Executive Team.  </w:t>
      </w:r>
      <w:r w:rsidR="000B2C56">
        <w:rPr>
          <w:rFonts w:asciiTheme="minorHAnsi" w:hAnsiTheme="minorHAnsi"/>
        </w:rPr>
        <w:t>He</w:t>
      </w:r>
      <w:r w:rsidR="000B2C56" w:rsidRPr="009B167E">
        <w:rPr>
          <w:rFonts w:asciiTheme="minorHAnsi" w:hAnsiTheme="minorHAnsi"/>
        </w:rPr>
        <w:t xml:space="preserve"> has a B</w:t>
      </w:r>
      <w:r w:rsidR="000B2C56">
        <w:rPr>
          <w:rFonts w:asciiTheme="minorHAnsi" w:hAnsiTheme="minorHAnsi"/>
        </w:rPr>
        <w:t xml:space="preserve">.S. </w:t>
      </w:r>
      <w:r w:rsidR="000B2C56" w:rsidRPr="009B167E">
        <w:rPr>
          <w:rFonts w:asciiTheme="minorHAnsi" w:hAnsiTheme="minorHAnsi"/>
        </w:rPr>
        <w:t xml:space="preserve">in Computer Information Systems from Arizona </w:t>
      </w:r>
      <w:r w:rsidR="002672AB">
        <w:rPr>
          <w:rFonts w:asciiTheme="minorHAnsi" w:hAnsiTheme="minorHAnsi"/>
        </w:rPr>
        <w:t>State University, where he</w:t>
      </w:r>
      <w:r w:rsidR="000B2C56" w:rsidRPr="000442C8">
        <w:rPr>
          <w:rFonts w:asciiTheme="minorHAnsi" w:hAnsiTheme="minorHAnsi"/>
        </w:rPr>
        <w:t xml:space="preserve"> serves as the Technology Sponsor for the Campus Recruitment Program.</w:t>
      </w:r>
      <w:r>
        <w:rPr>
          <w:rFonts w:asciiTheme="minorHAnsi" w:hAnsiTheme="minorHAnsi"/>
        </w:rPr>
        <w:t xml:space="preserve"> </w:t>
      </w:r>
      <w:r w:rsidR="00F57F11" w:rsidRPr="000442C8">
        <w:rPr>
          <w:rFonts w:asciiTheme="minorHAnsi" w:hAnsiTheme="minorHAnsi"/>
        </w:rPr>
        <w:t xml:space="preserve"> </w:t>
      </w:r>
      <w:r w:rsidR="000442C8" w:rsidRPr="000442C8">
        <w:t>David is also the Executive Sponsor at American Express for Year Up</w:t>
      </w:r>
      <w:r>
        <w:t>,</w:t>
      </w:r>
      <w:r w:rsidR="000442C8" w:rsidRPr="000442C8">
        <w:t xml:space="preserve"> and serves on the Board of Directors for the Arizona Technology Council</w:t>
      </w:r>
      <w:r w:rsidR="00D309FD" w:rsidRPr="000442C8">
        <w:rPr>
          <w:rFonts w:asciiTheme="minorHAnsi" w:hAnsiTheme="minorHAnsi"/>
        </w:rPr>
        <w:t>.</w:t>
      </w:r>
    </w:p>
    <w:p w14:paraId="2A94955E" w14:textId="77777777" w:rsidR="00A37CE4" w:rsidRDefault="00EF579E"/>
    <w:sectPr w:rsidR="00A37CE4" w:rsidSect="000B2C56">
      <w:footerReference w:type="default" r:id="rId7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DA03E" w14:textId="77777777" w:rsidR="00EF579E" w:rsidRDefault="00EF579E" w:rsidP="000B2C56">
      <w:r>
        <w:separator/>
      </w:r>
    </w:p>
  </w:endnote>
  <w:endnote w:type="continuationSeparator" w:id="0">
    <w:p w14:paraId="42F26D20" w14:textId="77777777" w:rsidR="00EF579E" w:rsidRDefault="00EF579E" w:rsidP="000B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20"/>
      <w:gridCol w:w="3120"/>
      <w:gridCol w:w="3120"/>
    </w:tblGrid>
    <w:tr w:rsidR="000B2C56" w14:paraId="0DAA990D" w14:textId="77777777" w:rsidTr="000B2C56">
      <w:tc>
        <w:tcPr>
          <w:tcW w:w="3120" w:type="dxa"/>
        </w:tcPr>
        <w:p w14:paraId="2104DA86" w14:textId="77777777" w:rsidR="000B2C56" w:rsidRDefault="000B2C56" w:rsidP="000B2C56">
          <w:pPr>
            <w:pStyle w:val="Footer"/>
          </w:pPr>
        </w:p>
      </w:tc>
      <w:tc>
        <w:tcPr>
          <w:tcW w:w="3120" w:type="dxa"/>
        </w:tcPr>
        <w:p w14:paraId="523FF9A1" w14:textId="77777777" w:rsidR="000B2C56" w:rsidRDefault="000B2C56" w:rsidP="000B2C56">
          <w:pPr>
            <w:pStyle w:val="Footer"/>
            <w:jc w:val="center"/>
          </w:pPr>
          <w:r>
            <w:t>AXP Internal</w:t>
          </w:r>
        </w:p>
      </w:tc>
      <w:tc>
        <w:tcPr>
          <w:tcW w:w="3120" w:type="dxa"/>
        </w:tcPr>
        <w:p w14:paraId="7B58831B" w14:textId="77777777" w:rsidR="000B2C56" w:rsidRDefault="000B2C56" w:rsidP="000B2C56">
          <w:pPr>
            <w:pStyle w:val="Footer"/>
            <w:jc w:val="right"/>
          </w:pPr>
          <w:r>
            <w:fldChar w:fldCharType="begin"/>
          </w:r>
          <w:r>
            <w:instrText xml:space="preserve"> PAGE PAGE \* MERGEFORMAT </w:instrText>
          </w:r>
          <w:r>
            <w:fldChar w:fldCharType="separate"/>
          </w:r>
          <w:r w:rsidR="00A25581">
            <w:rPr>
              <w:noProof/>
            </w:rPr>
            <w:t>1</w:t>
          </w:r>
          <w:r>
            <w:fldChar w:fldCharType="end"/>
          </w:r>
        </w:p>
      </w:tc>
    </w:tr>
    <w:tr w:rsidR="000B2C56" w14:paraId="2F22558D" w14:textId="77777777" w:rsidTr="000B2C56">
      <w:tc>
        <w:tcPr>
          <w:tcW w:w="3120" w:type="dxa"/>
        </w:tcPr>
        <w:p w14:paraId="64BE2D1C" w14:textId="77777777" w:rsidR="000B2C56" w:rsidRDefault="000B2C56">
          <w:pPr>
            <w:pStyle w:val="Footer"/>
          </w:pPr>
        </w:p>
      </w:tc>
      <w:tc>
        <w:tcPr>
          <w:tcW w:w="3120" w:type="dxa"/>
        </w:tcPr>
        <w:p w14:paraId="6ED57D83" w14:textId="77777777" w:rsidR="000B2C56" w:rsidRDefault="000B2C56">
          <w:pPr>
            <w:pStyle w:val="Footer"/>
          </w:pPr>
        </w:p>
      </w:tc>
      <w:tc>
        <w:tcPr>
          <w:tcW w:w="3120" w:type="dxa"/>
        </w:tcPr>
        <w:p w14:paraId="0F3CEB7A" w14:textId="77777777" w:rsidR="000B2C56" w:rsidRDefault="000B2C56">
          <w:pPr>
            <w:pStyle w:val="Footer"/>
          </w:pPr>
        </w:p>
      </w:tc>
    </w:tr>
  </w:tbl>
  <w:p w14:paraId="5338DED5" w14:textId="77777777" w:rsidR="000B2C56" w:rsidRDefault="000B2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799ED" w14:textId="77777777" w:rsidR="00EF579E" w:rsidRDefault="00EF579E" w:rsidP="000B2C56">
      <w:r>
        <w:separator/>
      </w:r>
    </w:p>
  </w:footnote>
  <w:footnote w:type="continuationSeparator" w:id="0">
    <w:p w14:paraId="222D5680" w14:textId="77777777" w:rsidR="00EF579E" w:rsidRDefault="00EF579E" w:rsidP="000B2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56"/>
    <w:rsid w:val="000442C8"/>
    <w:rsid w:val="00082036"/>
    <w:rsid w:val="000B2C56"/>
    <w:rsid w:val="000C6994"/>
    <w:rsid w:val="00122430"/>
    <w:rsid w:val="001702E8"/>
    <w:rsid w:val="00175842"/>
    <w:rsid w:val="00177524"/>
    <w:rsid w:val="001C6643"/>
    <w:rsid w:val="002672AB"/>
    <w:rsid w:val="0030589E"/>
    <w:rsid w:val="00354AFC"/>
    <w:rsid w:val="00355283"/>
    <w:rsid w:val="00375710"/>
    <w:rsid w:val="003F766A"/>
    <w:rsid w:val="0048526C"/>
    <w:rsid w:val="004B50F0"/>
    <w:rsid w:val="004F6359"/>
    <w:rsid w:val="00594A6E"/>
    <w:rsid w:val="005C2AB7"/>
    <w:rsid w:val="005E1811"/>
    <w:rsid w:val="006138BE"/>
    <w:rsid w:val="006A272F"/>
    <w:rsid w:val="006C1CCC"/>
    <w:rsid w:val="007016E5"/>
    <w:rsid w:val="0070559B"/>
    <w:rsid w:val="00705EF5"/>
    <w:rsid w:val="007316BA"/>
    <w:rsid w:val="007C4183"/>
    <w:rsid w:val="007D4EA4"/>
    <w:rsid w:val="00832CF9"/>
    <w:rsid w:val="008846F4"/>
    <w:rsid w:val="008B2B4B"/>
    <w:rsid w:val="008D3000"/>
    <w:rsid w:val="008D4D18"/>
    <w:rsid w:val="008F4A77"/>
    <w:rsid w:val="00943938"/>
    <w:rsid w:val="00964F22"/>
    <w:rsid w:val="00971728"/>
    <w:rsid w:val="009C15C8"/>
    <w:rsid w:val="009E2CD5"/>
    <w:rsid w:val="009E797E"/>
    <w:rsid w:val="009F3BE8"/>
    <w:rsid w:val="00A25581"/>
    <w:rsid w:val="00AB7687"/>
    <w:rsid w:val="00AC28BB"/>
    <w:rsid w:val="00AC3035"/>
    <w:rsid w:val="00AC45FD"/>
    <w:rsid w:val="00AD018B"/>
    <w:rsid w:val="00AF1B61"/>
    <w:rsid w:val="00B87E91"/>
    <w:rsid w:val="00BF2E4E"/>
    <w:rsid w:val="00C36BAA"/>
    <w:rsid w:val="00C42C37"/>
    <w:rsid w:val="00C850DB"/>
    <w:rsid w:val="00CC3FC9"/>
    <w:rsid w:val="00CE3724"/>
    <w:rsid w:val="00CE3BA7"/>
    <w:rsid w:val="00CF344A"/>
    <w:rsid w:val="00CF63D3"/>
    <w:rsid w:val="00D309FD"/>
    <w:rsid w:val="00D31190"/>
    <w:rsid w:val="00D44C1A"/>
    <w:rsid w:val="00D70ECE"/>
    <w:rsid w:val="00D95CC6"/>
    <w:rsid w:val="00DE2FDB"/>
    <w:rsid w:val="00E376CA"/>
    <w:rsid w:val="00E63D9D"/>
    <w:rsid w:val="00EC2DF7"/>
    <w:rsid w:val="00ED64DB"/>
    <w:rsid w:val="00EF579E"/>
    <w:rsid w:val="00F034CC"/>
    <w:rsid w:val="00F22B7F"/>
    <w:rsid w:val="00F26746"/>
    <w:rsid w:val="00F47FFC"/>
    <w:rsid w:val="00F54254"/>
    <w:rsid w:val="00F57F11"/>
    <w:rsid w:val="00F712F8"/>
    <w:rsid w:val="00F72F07"/>
    <w:rsid w:val="00F75421"/>
    <w:rsid w:val="00F821D9"/>
    <w:rsid w:val="00F832DD"/>
    <w:rsid w:val="00FD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98869"/>
  <w15:chartTrackingRefBased/>
  <w15:docId w15:val="{5C5B07B5-51F0-4D40-A034-A9715911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2C5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C56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0B2C56"/>
  </w:style>
  <w:style w:type="paragraph" w:styleId="Footer">
    <w:name w:val="footer"/>
    <w:basedOn w:val="Normal"/>
    <w:link w:val="FooterChar"/>
    <w:uiPriority w:val="99"/>
    <w:unhideWhenUsed/>
    <w:rsid w:val="000B2C56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0B2C56"/>
  </w:style>
  <w:style w:type="paragraph" w:styleId="BalloonText">
    <w:name w:val="Balloon Text"/>
    <w:basedOn w:val="Normal"/>
    <w:link w:val="BalloonTextChar"/>
    <w:uiPriority w:val="99"/>
    <w:semiHidden/>
    <w:unhideWhenUsed/>
    <w:rsid w:val="009E2C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CD5"/>
    <w:rPr>
      <w:rFonts w:ascii="Segoe UI" w:eastAsiaTheme="minorHAnsi" w:hAnsi="Segoe UI" w:cs="Segoe UI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25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8E0C17429124391AC841FDC7B6972" ma:contentTypeVersion="14" ma:contentTypeDescription="Create a new document." ma:contentTypeScope="" ma:versionID="6674f397e5eb2e37462c1d852a10cc65">
  <xsd:schema xmlns:xsd="http://www.w3.org/2001/XMLSchema" xmlns:xs="http://www.w3.org/2001/XMLSchema" xmlns:p="http://schemas.microsoft.com/office/2006/metadata/properties" xmlns:ns2="5d024944-dcd8-4a3b-a911-9fdfe5fe0fe8" xmlns:ns3="49fd4689-d401-4b57-bbcb-3d14943dedb9" targetNamespace="http://schemas.microsoft.com/office/2006/metadata/properties" ma:root="true" ma:fieldsID="197acffa7e01f9007b0d232c5fe3fbeb" ns2:_="" ns3:_="">
    <xsd:import namespace="5d024944-dcd8-4a3b-a911-9fdfe5fe0fe8"/>
    <xsd:import namespace="49fd4689-d401-4b57-bbcb-3d14943de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24944-dcd8-4a3b-a911-9fdfe5fe0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Notes" ma:index="21" nillable="true" ma:displayName="Notes" ma:default="text 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d4689-d401-4b57-bbcb-3d14943de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d024944-dcd8-4a3b-a911-9fdfe5fe0fe8" xsi:nil="true"/>
    <Notes xmlns="5d024944-dcd8-4a3b-a911-9fdfe5fe0fe8">text </Notes>
  </documentManagement>
</p:properties>
</file>

<file path=customXml/itemProps1.xml><?xml version="1.0" encoding="utf-8"?>
<ds:datastoreItem xmlns:ds="http://schemas.openxmlformats.org/officeDocument/2006/customXml" ds:itemID="{D8959020-0F80-4089-9178-0A7A10281AC1}"/>
</file>

<file path=customXml/itemProps2.xml><?xml version="1.0" encoding="utf-8"?>
<ds:datastoreItem xmlns:ds="http://schemas.openxmlformats.org/officeDocument/2006/customXml" ds:itemID="{C9CFDA1D-8D5B-4B01-90EB-114971DAD4F8}"/>
</file>

<file path=customXml/itemProps3.xml><?xml version="1.0" encoding="utf-8"?>
<ds:datastoreItem xmlns:ds="http://schemas.openxmlformats.org/officeDocument/2006/customXml" ds:itemID="{2E3917EC-6464-4949-B7A0-4321EE29CD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Minervino1</dc:creator>
  <cp:keywords/>
  <dc:description/>
  <cp:lastModifiedBy>Megan E Walker</cp:lastModifiedBy>
  <cp:revision>4</cp:revision>
  <cp:lastPrinted>2018-01-08T23:16:00Z</cp:lastPrinted>
  <dcterms:created xsi:type="dcterms:W3CDTF">2020-06-30T00:08:00Z</dcterms:created>
  <dcterms:modified xsi:type="dcterms:W3CDTF">2020-07-09T22:20:00Z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XPAuthor">
    <vt:lpwstr>Stephanie Minervino1</vt:lpwstr>
  </property>
  <property fmtid="{D5CDD505-2E9C-101B-9397-08002B2CF9AE}" pid="3" name="AXPDataClassification">
    <vt:lpwstr>AXP Internal</vt:lpwstr>
  </property>
  <property fmtid="{D5CDD505-2E9C-101B-9397-08002B2CF9AE}" pid="4" name="AXPDataClassificationForSearch">
    <vt:lpwstr>AXPInternal_UniqueSearchString</vt:lpwstr>
  </property>
  <property fmtid="{D5CDD505-2E9C-101B-9397-08002B2CF9AE}" pid="5" name="ContentTypeId">
    <vt:lpwstr>0x01010040B8E0C17429124391AC841FDC7B6972</vt:lpwstr>
  </property>
</Properties>
</file>